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eastAsia" w:ascii="Times New Roman" w:hAnsi="Times New Roman" w:eastAsia="长城小标宋体" w:cs="长城小标宋体"/>
          <w:color w:val="FF0000"/>
          <w:sz w:val="32"/>
          <w:szCs w:val="32"/>
          <w:lang w:eastAsia="zh-CN"/>
        </w:rPr>
      </w:pP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eastAsia" w:ascii="Times New Roman" w:hAnsi="Times New Roman" w:eastAsia="长城小标宋体" w:cs="长城小标宋体"/>
          <w:sz w:val="84"/>
          <w:szCs w:val="84"/>
        </w:rPr>
      </w:pPr>
      <w:r>
        <w:rPr>
          <w:rFonts w:hint="eastAsia" w:ascii="Times New Roman" w:hAnsi="Times New Roman" w:eastAsia="长城小标宋体" w:cs="长城小标宋体"/>
          <w:color w:val="FF0000"/>
          <w:sz w:val="84"/>
          <w:szCs w:val="84"/>
          <w:lang w:eastAsia="zh-CN"/>
        </w:rPr>
        <w:t>河南内审</w:t>
      </w:r>
      <w:r>
        <w:rPr>
          <w:rFonts w:hint="eastAsia" w:ascii="Times New Roman" w:hAnsi="Times New Roman" w:eastAsia="长城小标宋体" w:cs="长城小标宋体"/>
          <w:color w:val="FF0000"/>
          <w:sz w:val="84"/>
          <w:szCs w:val="84"/>
        </w:rPr>
        <w:t>工作</w:t>
      </w:r>
      <w:r>
        <w:rPr>
          <w:rFonts w:hint="eastAsia" w:ascii="Times New Roman" w:hAnsi="Times New Roman" w:eastAsia="长城小标宋体" w:cs="长城小标宋体"/>
          <w:color w:val="FF0000"/>
          <w:sz w:val="84"/>
          <w:szCs w:val="84"/>
          <w:lang w:eastAsia="zh-CN"/>
        </w:rPr>
        <w:t>资</w:t>
      </w:r>
      <w:r>
        <w:rPr>
          <w:rFonts w:hint="eastAsia" w:ascii="Times New Roman" w:hAnsi="Times New Roman" w:eastAsia="长城小标宋体" w:cs="长城小标宋体"/>
          <w:color w:val="FF0000"/>
          <w:sz w:val="84"/>
          <w:szCs w:val="84"/>
        </w:rPr>
        <w:t>讯</w:t>
      </w: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eastAsia" w:ascii="Times New Roman" w:hAnsi="Times New Roman" w:eastAsia="仿宋_GB2312" w:cs="仿宋_GB2312"/>
          <w:szCs w:val="32"/>
        </w:rPr>
      </w:pP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第12期</w:t>
      </w: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lang w:eastAsia="zh-CN"/>
        </w:rPr>
        <w:t>总</w:t>
      </w:r>
      <w:r>
        <w:rPr>
          <w:rFonts w:ascii="Times New Roman" w:hAnsi="Times New Roman" w:eastAsia="仿宋_GB2312"/>
          <w:sz w:val="32"/>
          <w:szCs w:val="32"/>
        </w:rPr>
        <w:t>第</w:t>
      </w:r>
      <w:r>
        <w:rPr>
          <w:rFonts w:hint="eastAsia" w:ascii="Times New Roman" w:hAnsi="Times New Roman" w:eastAsia="仿宋_GB2312"/>
          <w:sz w:val="32"/>
          <w:szCs w:val="32"/>
          <w:lang w:val="en-US" w:eastAsia="zh-CN"/>
        </w:rPr>
        <w:t>20</w:t>
      </w:r>
      <w:r>
        <w:rPr>
          <w:rFonts w:ascii="Times New Roman" w:hAnsi="Times New Roman" w:eastAsia="仿宋_GB2312"/>
          <w:sz w:val="32"/>
          <w:szCs w:val="32"/>
        </w:rPr>
        <w:t>期）</w:t>
      </w: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eastAsia" w:ascii="Times New Roman" w:hAnsi="Times New Roman" w:eastAsia="仿宋_GB2312" w:cs="仿宋_GB2312"/>
          <w:szCs w:val="32"/>
        </w:rPr>
      </w:pPr>
    </w:p>
    <w:p>
      <w:pPr>
        <w:keepNext w:val="0"/>
        <w:keepLines w:val="0"/>
        <w:pageBreakBefore w:val="0"/>
        <w:kinsoku/>
        <w:wordWrap/>
        <w:overflowPunct/>
        <w:topLinePunct w:val="0"/>
        <w:autoSpaceDE/>
        <w:autoSpaceDN/>
        <w:bidi w:val="0"/>
        <w:snapToGrid/>
        <w:spacing w:line="240" w:lineRule="auto"/>
        <w:ind w:right="0" w:rightChars="0" w:firstLine="0" w:firstLineChars="0"/>
        <w:jc w:val="left"/>
        <w:textAlignment w:val="auto"/>
        <w:outlineLvl w:val="9"/>
        <w:rPr>
          <w:rFonts w:hint="eastAsia" w:ascii="仿宋_GB2312" w:hAnsi="仿宋_GB2312" w:eastAsia="仿宋_GB2312" w:cs="仿宋_GB2312"/>
          <w:w w:val="105"/>
          <w:sz w:val="32"/>
          <w:szCs w:val="32"/>
        </w:rPr>
      </w:pPr>
      <w:r>
        <w:rPr>
          <w:rFonts w:hint="eastAsia" w:ascii="仿宋_GB2312" w:hAnsi="仿宋_GB2312" w:eastAsia="仿宋_GB2312" w:cs="仿宋_GB2312"/>
          <w:w w:val="105"/>
          <w:sz w:val="32"/>
          <w:szCs w:val="32"/>
        </w:rPr>
        <w:t>河 南 省 审 计 厅</w:t>
      </w:r>
    </w:p>
    <w:p>
      <w:pPr>
        <w:keepNext w:val="0"/>
        <w:keepLines w:val="0"/>
        <w:pageBreakBefore w:val="0"/>
        <w:widowControl w:val="0"/>
        <w:pBdr>
          <w:top w:val="none" w:color="auto" w:sz="0" w:space="1"/>
          <w:left w:val="none" w:color="auto" w:sz="0" w:space="4"/>
          <w:bottom w:val="single" w:color="FF0000" w:sz="18" w:space="1"/>
          <w:right w:val="none" w:color="auto" w:sz="0" w:space="4"/>
          <w:between w:val="none" w:color="auto" w:sz="0" w:space="0"/>
        </w:pBdr>
        <w:kinsoku/>
        <w:wordWrap/>
        <w:overflowPunct/>
        <w:topLinePunct w:val="0"/>
        <w:autoSpaceDE/>
        <w:autoSpaceDN/>
        <w:bidi w:val="0"/>
        <w:adjustRightInd w:val="0"/>
        <w:snapToGrid/>
        <w:spacing w:line="240" w:lineRule="auto"/>
        <w:ind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内部审计指导监督处                   </w:t>
      </w:r>
      <w:r>
        <w:rPr>
          <w:rFonts w:hint="default"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13</w:t>
      </w:r>
      <w:r>
        <w:rPr>
          <w:rFonts w:hint="default" w:ascii="Times New Roman" w:hAnsi="Times New Roman" w:eastAsia="仿宋_GB2312" w:cs="Times New Roman"/>
          <w:color w:val="auto"/>
          <w:sz w:val="32"/>
          <w:szCs w:val="32"/>
        </w:rPr>
        <w:t>日</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color w:val="FF0000"/>
        </w:rPr>
        <w:t xml:space="preserve">                                                         </w:t>
      </w:r>
    </w:p>
    <w:p>
      <w:pPr>
        <w:rPr>
          <w:rFonts w:hint="eastAsia" w:ascii="长城小标宋体" w:hAnsi="长城小标宋体" w:eastAsia="长城小标宋体" w:cs="长城小标宋体"/>
          <w:sz w:val="44"/>
          <w:szCs w:val="44"/>
        </w:rPr>
      </w:pPr>
      <w:bookmarkStart w:id="0" w:name="_GoBack"/>
      <w:bookmarkEnd w:id="0"/>
    </w:p>
    <w:p>
      <w:pPr>
        <w:jc w:val="center"/>
        <w:rPr>
          <w:rFonts w:hint="eastAsia" w:asciiTheme="majorEastAsia" w:hAnsiTheme="majorEastAsia" w:eastAsiaTheme="majorEastAsia" w:cstheme="majorEastAsia"/>
          <w:sz w:val="44"/>
          <w:szCs w:val="44"/>
          <w:lang w:eastAsia="zh-CN"/>
        </w:rPr>
      </w:pPr>
      <w:r>
        <w:rPr>
          <w:rFonts w:hint="eastAsia" w:asciiTheme="majorEastAsia" w:hAnsiTheme="majorEastAsia" w:eastAsiaTheme="majorEastAsia" w:cstheme="majorEastAsia"/>
          <w:sz w:val="44"/>
          <w:szCs w:val="44"/>
          <w:lang w:eastAsia="zh-CN"/>
        </w:rPr>
        <w:t>郑州大学体育学院</w:t>
      </w:r>
    </w:p>
    <w:p>
      <w:pPr>
        <w:jc w:val="center"/>
        <w:rPr>
          <w:rFonts w:hint="eastAsia" w:asciiTheme="majorEastAsia" w:hAnsiTheme="majorEastAsia" w:eastAsiaTheme="majorEastAsia" w:cstheme="majorEastAsia"/>
          <w:sz w:val="44"/>
          <w:szCs w:val="44"/>
          <w:lang w:eastAsia="zh-CN"/>
        </w:rPr>
      </w:pPr>
      <w:r>
        <w:rPr>
          <w:rFonts w:hint="eastAsia" w:asciiTheme="majorEastAsia" w:hAnsiTheme="majorEastAsia" w:eastAsiaTheme="majorEastAsia" w:cstheme="majorEastAsia"/>
          <w:sz w:val="44"/>
          <w:szCs w:val="44"/>
          <w:lang w:eastAsia="zh-CN"/>
        </w:rPr>
        <w:t>积极创新方式方法</w:t>
      </w:r>
      <w:r>
        <w:rPr>
          <w:rFonts w:hint="eastAsia" w:asciiTheme="majorEastAsia" w:hAnsiTheme="majorEastAsia" w:eastAsiaTheme="majorEastAsia" w:cstheme="majorEastAsia"/>
          <w:sz w:val="44"/>
          <w:szCs w:val="44"/>
          <w:lang w:val="en-US" w:eastAsia="zh-CN"/>
        </w:rPr>
        <w:t xml:space="preserve">  强化</w:t>
      </w:r>
      <w:r>
        <w:rPr>
          <w:rFonts w:hint="eastAsia" w:asciiTheme="majorEastAsia" w:hAnsiTheme="majorEastAsia" w:eastAsiaTheme="majorEastAsia" w:cstheme="majorEastAsia"/>
          <w:sz w:val="44"/>
          <w:szCs w:val="44"/>
          <w:lang w:eastAsia="zh-CN"/>
        </w:rPr>
        <w:t>内部审计特色</w:t>
      </w:r>
    </w:p>
    <w:p>
      <w:pPr>
        <w:ind w:firstLine="632" w:firstLineChars="200"/>
        <w:rPr>
          <w:rFonts w:hint="eastAsia" w:ascii="仿宋" w:hAnsi="仿宋" w:eastAsia="仿宋" w:cs="仿宋"/>
          <w:sz w:val="32"/>
          <w:szCs w:val="32"/>
          <w:lang w:eastAsia="zh-CN"/>
        </w:rPr>
      </w:pPr>
    </w:p>
    <w:p>
      <w:pPr>
        <w:ind w:firstLine="632"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一是</w:t>
      </w:r>
      <w:r>
        <w:rPr>
          <w:rFonts w:hint="default" w:ascii="Times New Roman" w:hAnsi="Times New Roman" w:eastAsia="仿宋" w:cs="Times New Roman"/>
          <w:sz w:val="32"/>
          <w:szCs w:val="32"/>
        </w:rPr>
        <w:t>工作计划上墙，提高工作实效。建立年度《审计工作计划表》，将审计重点工作和日常工作有计划的分散到每个月、每一周，做到每月有重点，每周有对标。形成部门制度，上墙提醒，使工作前期有规划，中期有执行，后期有总结，进一步提高内部审计工作的实效性。</w:t>
      </w:r>
    </w:p>
    <w:p>
      <w:pPr>
        <w:ind w:firstLine="632"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二是</w:t>
      </w:r>
      <w:r>
        <w:rPr>
          <w:rFonts w:hint="default" w:ascii="Times New Roman" w:hAnsi="Times New Roman" w:eastAsia="仿宋" w:cs="Times New Roman"/>
          <w:sz w:val="32"/>
          <w:szCs w:val="32"/>
        </w:rPr>
        <w:t xml:space="preserve">制定报审制度，提高审计效率。2021年3月，为进一步加强学院工程项目结算审计的事前管理，提高审计效率，促进学院审计工作的制度化、规范化。根据相关文件规定，结合学院实际，对我院工程项目竣工结算审计启用《郑州大学体育学院工程项目竣工结算审计送审表》。 </w:t>
      </w:r>
    </w:p>
    <w:p>
      <w:pPr>
        <w:ind w:firstLine="632"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三是编发《审计简报》，宣传最新动态。为宣传全国、全省和教育系统审计工作最新动态、文件精神、工作理念，通报学院审计工作开展情况，确保院领导及时掌握审计工作动态，有效指导校内部审计工作依法、依规、健康、有序开展，充分发挥学院内部审计工作在推进学院完善治理体系、实现目标发展中的作用，结合学院实际，学院纪委（监察审计室）每季度编印《审计工作简报》， 2021年6月30日已完成第 1期。</w:t>
      </w:r>
    </w:p>
    <w:p>
      <w:pPr>
        <w:ind w:firstLine="632"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四是</w:t>
      </w:r>
      <w:r>
        <w:rPr>
          <w:rFonts w:hint="default" w:ascii="Times New Roman" w:hAnsi="Times New Roman" w:eastAsia="仿宋" w:cs="Times New Roman"/>
          <w:sz w:val="32"/>
          <w:szCs w:val="32"/>
        </w:rPr>
        <w:t>整理审计资料，规范档案管理。为进一步加强审计档案管理，维护审计档案的完整与安全</w:t>
      </w:r>
      <w:r>
        <w:rPr>
          <w:rFonts w:hint="eastAsia" w:ascii="Times New Roman" w:hAnsi="Times New Roman" w:eastAsia="仿宋" w:cs="Times New Roman"/>
          <w:sz w:val="32"/>
          <w:szCs w:val="32"/>
          <w:lang w:eastAsia="zh-CN"/>
        </w:rPr>
        <w:t>。院</w:t>
      </w:r>
      <w:r>
        <w:rPr>
          <w:rFonts w:hint="default" w:ascii="Times New Roman" w:hAnsi="Times New Roman" w:eastAsia="仿宋" w:cs="Times New Roman"/>
          <w:sz w:val="32"/>
          <w:szCs w:val="32"/>
        </w:rPr>
        <w:t>纪委（监察审计室）依据审计署办公厅《关于印发审计署审计文件材料立卷归档操作规程和审计署审计档案保管期限规定的通知》（审办发〔2013〕14号）规定，委托专业人员，以现存审计项目材料为基础，分批次将以前的审计文件材料统一进行立卷归档，集中管理。同时，进行信息化资料留存，做到纸质档案与电子档案同步管理。</w:t>
      </w:r>
    </w:p>
    <w:p>
      <w:pPr>
        <w:pStyle w:val="2"/>
        <w:rPr>
          <w:rFonts w:hint="default" w:ascii="Times New Roman" w:hAnsi="Times New Roman" w:eastAsia="仿宋" w:cs="Times New Roman"/>
          <w:sz w:val="32"/>
          <w:szCs w:val="32"/>
        </w:rPr>
      </w:pPr>
    </w:p>
    <w:p>
      <w:pPr>
        <w:pStyle w:val="2"/>
        <w:rPr>
          <w:rFonts w:hint="default" w:ascii="Times New Roman" w:hAnsi="Times New Roman" w:eastAsia="仿宋" w:cs="Times New Roman"/>
          <w:sz w:val="32"/>
          <w:szCs w:val="32"/>
        </w:rPr>
      </w:pPr>
    </w:p>
    <w:p>
      <w:pPr>
        <w:jc w:val="center"/>
        <w:rPr>
          <w:rFonts w:hint="default" w:ascii="Times New Roman" w:hAnsi="Times New Roman" w:cs="Times New Roman" w:eastAsiaTheme="majorEastAsia"/>
          <w:sz w:val="44"/>
          <w:szCs w:val="44"/>
          <w:lang w:eastAsia="zh-CN"/>
        </w:rPr>
      </w:pPr>
      <w:r>
        <w:rPr>
          <w:rFonts w:hint="default" w:ascii="Times New Roman" w:hAnsi="Times New Roman" w:cs="Times New Roman" w:eastAsiaTheme="majorEastAsia"/>
          <w:sz w:val="44"/>
          <w:szCs w:val="44"/>
          <w:lang w:eastAsia="zh-CN"/>
        </w:rPr>
        <w:t>河南工程学院</w:t>
      </w:r>
    </w:p>
    <w:p>
      <w:pPr>
        <w:jc w:val="center"/>
        <w:rPr>
          <w:rFonts w:hint="default" w:ascii="Times New Roman" w:hAnsi="Times New Roman" w:cs="Times New Roman" w:eastAsiaTheme="majorEastAsia"/>
          <w:sz w:val="44"/>
          <w:szCs w:val="44"/>
        </w:rPr>
      </w:pPr>
      <w:r>
        <w:rPr>
          <w:rFonts w:hint="default" w:ascii="Times New Roman" w:hAnsi="Times New Roman" w:cs="Times New Roman" w:eastAsiaTheme="majorEastAsia"/>
          <w:sz w:val="44"/>
          <w:szCs w:val="44"/>
        </w:rPr>
        <w:t>深化审计内涵</w:t>
      </w:r>
      <w:r>
        <w:rPr>
          <w:rFonts w:hint="default" w:ascii="Times New Roman" w:hAnsi="Times New Roman" w:cs="Times New Roman" w:eastAsiaTheme="majorEastAsia"/>
          <w:sz w:val="44"/>
          <w:szCs w:val="44"/>
          <w:lang w:val="en-US" w:eastAsia="zh-CN"/>
        </w:rPr>
        <w:t xml:space="preserve">  </w:t>
      </w:r>
      <w:r>
        <w:rPr>
          <w:rFonts w:hint="default" w:ascii="Times New Roman" w:hAnsi="Times New Roman" w:cs="Times New Roman" w:eastAsiaTheme="majorEastAsia"/>
          <w:sz w:val="44"/>
          <w:szCs w:val="44"/>
        </w:rPr>
        <w:t>提升审计先进性</w:t>
      </w:r>
    </w:p>
    <w:p>
      <w:pPr>
        <w:rPr>
          <w:rFonts w:hint="default" w:ascii="Times New Roman" w:hAnsi="Times New Roman" w:eastAsia="仿宋" w:cs="Times New Roman"/>
          <w:sz w:val="32"/>
          <w:szCs w:val="32"/>
        </w:rPr>
      </w:pPr>
    </w:p>
    <w:p>
      <w:pPr>
        <w:ind w:firstLine="632"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是前移审计关口，加强审计沟通。审计处积极深化内部审计“免疫系统”功能，进一步前移审计关口，进一步完善内部审计“预防、揭示和纠正”工作机制，做到了“风险早预防，问题早纠正”。注重宣传审计在规范内部管理、防范控制风险、提高管理绩效、促进廉政建设等方面的重要作用，增强职能部门和教职工对内部审计的理解和认知；既通过口头方式沟通和交流，又以“审计工作联系单”、“调研意见”等书面文件形式降低审计风险、提升审计意见或建议的执行力度。</w:t>
      </w:r>
    </w:p>
    <w:p>
      <w:pPr>
        <w:ind w:firstLine="632"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二是总结</w:t>
      </w:r>
      <w:r>
        <w:rPr>
          <w:rFonts w:hint="default" w:ascii="Times New Roman" w:hAnsi="Times New Roman" w:eastAsia="仿宋" w:cs="Times New Roman"/>
          <w:sz w:val="32"/>
          <w:szCs w:val="32"/>
          <w:lang w:eastAsia="zh-CN"/>
        </w:rPr>
        <w:t>内部审计</w:t>
      </w:r>
      <w:r>
        <w:rPr>
          <w:rFonts w:hint="default" w:ascii="Times New Roman" w:hAnsi="Times New Roman" w:eastAsia="仿宋" w:cs="Times New Roman"/>
          <w:sz w:val="32"/>
          <w:szCs w:val="32"/>
        </w:rPr>
        <w:t>经验，加强对外宣传。审计处积极宣传内部审计在建立和完善社会主义市场经济体制中的重要地位和作用，宣传国家对</w:t>
      </w:r>
      <w:r>
        <w:rPr>
          <w:rFonts w:hint="default" w:ascii="Times New Roman" w:hAnsi="Times New Roman" w:eastAsia="仿宋" w:cs="Times New Roman"/>
          <w:sz w:val="32"/>
          <w:szCs w:val="32"/>
          <w:lang w:eastAsia="zh-CN"/>
        </w:rPr>
        <w:t>内部审计</w:t>
      </w:r>
      <w:r>
        <w:rPr>
          <w:rFonts w:hint="default" w:ascii="Times New Roman" w:hAnsi="Times New Roman" w:eastAsia="仿宋" w:cs="Times New Roman"/>
          <w:sz w:val="32"/>
          <w:szCs w:val="32"/>
        </w:rPr>
        <w:t>工作的法律、法规、规章和有关要求，宣传</w:t>
      </w:r>
      <w:r>
        <w:rPr>
          <w:rFonts w:hint="default" w:ascii="Times New Roman" w:hAnsi="Times New Roman" w:eastAsia="仿宋" w:cs="Times New Roman"/>
          <w:sz w:val="32"/>
          <w:szCs w:val="32"/>
          <w:lang w:eastAsia="zh-CN"/>
        </w:rPr>
        <w:t>内部审计</w:t>
      </w:r>
      <w:r>
        <w:rPr>
          <w:rFonts w:hint="default" w:ascii="Times New Roman" w:hAnsi="Times New Roman" w:eastAsia="仿宋" w:cs="Times New Roman"/>
          <w:sz w:val="32"/>
          <w:szCs w:val="32"/>
        </w:rPr>
        <w:t>为促进改革发展和稳定做出的积极贡献，宣传</w:t>
      </w:r>
      <w:r>
        <w:rPr>
          <w:rFonts w:hint="default" w:ascii="Times New Roman" w:hAnsi="Times New Roman" w:eastAsia="仿宋" w:cs="Times New Roman"/>
          <w:sz w:val="32"/>
          <w:szCs w:val="32"/>
          <w:lang w:eastAsia="zh-CN"/>
        </w:rPr>
        <w:t>内部审计</w:t>
      </w:r>
      <w:r>
        <w:rPr>
          <w:rFonts w:hint="default" w:ascii="Times New Roman" w:hAnsi="Times New Roman" w:eastAsia="仿宋" w:cs="Times New Roman"/>
          <w:sz w:val="32"/>
          <w:szCs w:val="32"/>
        </w:rPr>
        <w:t>工作涌现出的先进典型，总结宣传</w:t>
      </w:r>
      <w:r>
        <w:rPr>
          <w:rFonts w:hint="default" w:ascii="Times New Roman" w:hAnsi="Times New Roman" w:eastAsia="仿宋" w:cs="Times New Roman"/>
          <w:sz w:val="32"/>
          <w:szCs w:val="32"/>
          <w:lang w:eastAsia="zh-CN"/>
        </w:rPr>
        <w:t>内部审计</w:t>
      </w:r>
      <w:r>
        <w:rPr>
          <w:rFonts w:hint="default" w:ascii="Times New Roman" w:hAnsi="Times New Roman" w:eastAsia="仿宋" w:cs="Times New Roman"/>
          <w:sz w:val="32"/>
          <w:szCs w:val="32"/>
        </w:rPr>
        <w:t>好的技术、方法，使之交流、推广，进一步扩大</w:t>
      </w:r>
      <w:r>
        <w:rPr>
          <w:rFonts w:hint="default" w:ascii="Times New Roman" w:hAnsi="Times New Roman" w:eastAsia="仿宋" w:cs="Times New Roman"/>
          <w:sz w:val="32"/>
          <w:szCs w:val="32"/>
          <w:lang w:eastAsia="zh-CN"/>
        </w:rPr>
        <w:t>内部审计</w:t>
      </w:r>
      <w:r>
        <w:rPr>
          <w:rFonts w:hint="default" w:ascii="Times New Roman" w:hAnsi="Times New Roman" w:eastAsia="仿宋" w:cs="Times New Roman"/>
          <w:sz w:val="32"/>
          <w:szCs w:val="32"/>
        </w:rPr>
        <w:t>工作影响，为</w:t>
      </w:r>
      <w:r>
        <w:rPr>
          <w:rFonts w:hint="default" w:ascii="Times New Roman" w:hAnsi="Times New Roman" w:eastAsia="仿宋" w:cs="Times New Roman"/>
          <w:sz w:val="32"/>
          <w:szCs w:val="32"/>
          <w:lang w:eastAsia="zh-CN"/>
        </w:rPr>
        <w:t>内部审计</w:t>
      </w:r>
      <w:r>
        <w:rPr>
          <w:rFonts w:hint="default" w:ascii="Times New Roman" w:hAnsi="Times New Roman" w:eastAsia="仿宋" w:cs="Times New Roman"/>
          <w:sz w:val="32"/>
          <w:szCs w:val="32"/>
        </w:rPr>
        <w:t>工作的不断发展创造良好的环境氛围。</w:t>
      </w:r>
    </w:p>
    <w:p>
      <w:pPr>
        <w:ind w:firstLine="632"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三是完善</w:t>
      </w:r>
      <w:r>
        <w:rPr>
          <w:rFonts w:hint="default" w:ascii="Times New Roman" w:hAnsi="Times New Roman" w:eastAsia="仿宋" w:cs="Times New Roman"/>
          <w:sz w:val="32"/>
          <w:szCs w:val="32"/>
          <w:lang w:eastAsia="zh-CN"/>
        </w:rPr>
        <w:t>内部审计</w:t>
      </w:r>
      <w:r>
        <w:rPr>
          <w:rFonts w:hint="default" w:ascii="Times New Roman" w:hAnsi="Times New Roman" w:eastAsia="仿宋" w:cs="Times New Roman"/>
          <w:sz w:val="32"/>
          <w:szCs w:val="32"/>
        </w:rPr>
        <w:t>制度，强化内部控制。为了加强审计监督工作，规范审计工作行为，提高审计工作质量，建立科学化、制度化、规范化的内部审计监督体系，审计处制定并不断完善内部审计制度。近年</w:t>
      </w:r>
      <w:r>
        <w:rPr>
          <w:rFonts w:hint="default" w:ascii="Times New Roman" w:hAnsi="Times New Roman" w:eastAsia="仿宋" w:cs="Times New Roman"/>
          <w:sz w:val="32"/>
          <w:szCs w:val="32"/>
          <w:lang w:eastAsia="zh-CN"/>
        </w:rPr>
        <w:t>来</w:t>
      </w:r>
      <w:r>
        <w:rPr>
          <w:rFonts w:hint="default" w:ascii="Times New Roman" w:hAnsi="Times New Roman" w:eastAsia="仿宋" w:cs="Times New Roman"/>
          <w:sz w:val="32"/>
          <w:szCs w:val="32"/>
        </w:rPr>
        <w:t>，制定</w:t>
      </w:r>
      <w:r>
        <w:rPr>
          <w:rFonts w:hint="default" w:ascii="Times New Roman" w:hAnsi="Times New Roman" w:eastAsia="仿宋" w:cs="Times New Roman"/>
          <w:sz w:val="32"/>
          <w:szCs w:val="32"/>
          <w:lang w:eastAsia="zh-CN"/>
        </w:rPr>
        <w:t>、修订</w:t>
      </w:r>
      <w:r>
        <w:rPr>
          <w:rFonts w:hint="default" w:ascii="Times New Roman" w:hAnsi="Times New Roman" w:eastAsia="仿宋" w:cs="Times New Roman"/>
          <w:sz w:val="32"/>
          <w:szCs w:val="32"/>
        </w:rPr>
        <w:t>制度</w:t>
      </w:r>
      <w:r>
        <w:rPr>
          <w:rFonts w:hint="default" w:ascii="Times New Roman" w:hAnsi="Times New Roman" w:eastAsia="仿宋" w:cs="Times New Roman"/>
          <w:sz w:val="32"/>
          <w:szCs w:val="32"/>
          <w:lang w:eastAsia="zh-CN"/>
        </w:rPr>
        <w:t>十多项内容</w:t>
      </w:r>
      <w:r>
        <w:rPr>
          <w:rFonts w:hint="default" w:ascii="Times New Roman" w:hAnsi="Times New Roman" w:eastAsia="仿宋" w:cs="Times New Roman"/>
          <w:sz w:val="32"/>
          <w:szCs w:val="32"/>
        </w:rPr>
        <w:t>，提高了审计制度的科学性、系统性和逻辑性，突出了审计制度的适用性。</w:t>
      </w:r>
    </w:p>
    <w:p>
      <w:pPr>
        <w:ind w:firstLine="632" w:firstLineChars="200"/>
        <w:rPr>
          <w:rFonts w:hint="default" w:ascii="Times New Roman" w:hAnsi="Times New Roman" w:eastAsia="仿宋" w:cs="Times New Roman"/>
          <w:sz w:val="32"/>
          <w:szCs w:val="32"/>
        </w:rPr>
      </w:pPr>
    </w:p>
    <w:p>
      <w:pPr>
        <w:ind w:firstLine="632" w:firstLineChars="200"/>
        <w:rPr>
          <w:rFonts w:hint="default" w:ascii="Times New Roman" w:hAnsi="Times New Roman" w:eastAsia="仿宋" w:cs="Times New Roman"/>
          <w:sz w:val="32"/>
          <w:szCs w:val="32"/>
        </w:rPr>
      </w:pPr>
    </w:p>
    <w:p>
      <w:pPr>
        <w:pStyle w:val="2"/>
        <w:rPr>
          <w:rFonts w:hint="default" w:ascii="Times New Roman" w:hAnsi="Times New Roman" w:cs="Times New Roman"/>
        </w:rPr>
      </w:pPr>
    </w:p>
    <w:p>
      <w:pPr>
        <w:jc w:val="center"/>
        <w:rPr>
          <w:rFonts w:hint="default" w:ascii="Times New Roman" w:hAnsi="Times New Roman" w:cs="Times New Roman" w:eastAsiaTheme="majorEastAsia"/>
          <w:sz w:val="44"/>
          <w:szCs w:val="44"/>
          <w:lang w:eastAsia="zh-CN"/>
        </w:rPr>
      </w:pPr>
      <w:r>
        <w:rPr>
          <w:rFonts w:hint="default" w:ascii="Times New Roman" w:hAnsi="Times New Roman" w:cs="Times New Roman" w:eastAsiaTheme="majorEastAsia"/>
          <w:sz w:val="44"/>
          <w:szCs w:val="44"/>
        </w:rPr>
        <w:t>河南城建</w:t>
      </w:r>
      <w:r>
        <w:rPr>
          <w:rFonts w:hint="default" w:ascii="Times New Roman" w:hAnsi="Times New Roman" w:cs="Times New Roman" w:eastAsiaTheme="majorEastAsia"/>
          <w:sz w:val="44"/>
          <w:szCs w:val="44"/>
          <w:lang w:eastAsia="zh-CN"/>
        </w:rPr>
        <w:t>学院</w:t>
      </w:r>
    </w:p>
    <w:p>
      <w:pPr>
        <w:jc w:val="center"/>
        <w:rPr>
          <w:rFonts w:hint="default" w:ascii="Times New Roman" w:hAnsi="Times New Roman" w:cs="Times New Roman" w:eastAsiaTheme="majorEastAsia"/>
          <w:sz w:val="44"/>
          <w:szCs w:val="44"/>
        </w:rPr>
      </w:pPr>
      <w:r>
        <w:rPr>
          <w:rFonts w:hint="default" w:ascii="Times New Roman" w:hAnsi="Times New Roman" w:cs="Times New Roman" w:eastAsiaTheme="majorEastAsia"/>
          <w:sz w:val="44"/>
          <w:szCs w:val="44"/>
          <w:lang w:eastAsia="zh-CN"/>
        </w:rPr>
        <w:t>运用</w:t>
      </w:r>
      <w:r>
        <w:rPr>
          <w:rFonts w:hint="default" w:ascii="Times New Roman" w:hAnsi="Times New Roman" w:cs="Times New Roman" w:eastAsiaTheme="majorEastAsia"/>
          <w:sz w:val="44"/>
          <w:szCs w:val="44"/>
        </w:rPr>
        <w:t>“五步法”加强审计工作质量</w:t>
      </w:r>
    </w:p>
    <w:p>
      <w:pPr>
        <w:rPr>
          <w:rFonts w:hint="default" w:ascii="Times New Roman" w:hAnsi="Times New Roman" w:eastAsia="仿宋" w:cs="Times New Roman"/>
          <w:sz w:val="32"/>
          <w:szCs w:val="32"/>
        </w:rPr>
      </w:pPr>
    </w:p>
    <w:p>
      <w:pPr>
        <w:ind w:firstLine="632"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一是严把材料报送关、审计程序关、方案制定关、审计实施关、审计评价关、审计纪律关，强化管理，严格工作规范。</w:t>
      </w:r>
    </w:p>
    <w:p>
      <w:pPr>
        <w:ind w:firstLine="632"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二是对于自审项目，采取熟悉图纸、审查资料、实地测量、认真核实的方法，不定期搞市场调研、询价，遇到疑难问题及时请教有关专家，提高了审计报告质量。</w:t>
      </w:r>
    </w:p>
    <w:p>
      <w:pPr>
        <w:ind w:firstLine="632"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是对委托社会审计项目，按照《河南城建学院委托社会中介机构审计管理办法》的要求，强化了对社会审计机构的管理，及时召开协调会，将审计情况与相关部门进行沟通、反馈，强化质量控制，提高了审计报告质量。</w:t>
      </w:r>
    </w:p>
    <w:p>
      <w:pPr>
        <w:ind w:firstLine="632"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四是注重建立联动机制</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审计工作不唱“独角戏”，形成与基建处、后勤管理处、招标办、平顶山市定额站、社会中介机构等联动的工程审计架构，及时研究和解决建设项目审计中的相关问题，对重大问题做好调研及时提交校长办公会解决。</w:t>
      </w:r>
    </w:p>
    <w:p>
      <w:pPr>
        <w:ind w:firstLine="632"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五是抓好审计质量</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审计报告初稿确定后，依据审计底稿组织人员进行分析，查问题、找出差距，进行整改和完善。从而强化了审计人员的责任和风险意识、质量观念。</w:t>
      </w:r>
    </w:p>
    <w:p>
      <w:pPr>
        <w:jc w:val="center"/>
        <w:rPr>
          <w:rFonts w:hint="default" w:ascii="Times New Roman" w:hAnsi="Times New Roman" w:eastAsia="仿宋" w:cs="Times New Roman"/>
          <w:sz w:val="32"/>
          <w:szCs w:val="32"/>
        </w:rPr>
      </w:pPr>
    </w:p>
    <w:p>
      <w:pPr>
        <w:jc w:val="center"/>
        <w:rPr>
          <w:rFonts w:hint="default" w:ascii="Times New Roman" w:hAnsi="Times New Roman" w:eastAsia="仿宋" w:cs="Times New Roman"/>
          <w:sz w:val="32"/>
          <w:szCs w:val="32"/>
        </w:rPr>
      </w:pPr>
    </w:p>
    <w:p>
      <w:pPr>
        <w:keepNext w:val="0"/>
        <w:keepLines w:val="0"/>
        <w:pageBreakBefore w:val="0"/>
        <w:kinsoku/>
        <w:wordWrap/>
        <w:overflowPunct/>
        <w:topLinePunct w:val="0"/>
        <w:autoSpaceDE/>
        <w:autoSpaceDN/>
        <w:bidi w:val="0"/>
        <w:snapToGrid/>
        <w:spacing w:line="240" w:lineRule="auto"/>
        <w:ind w:right="0" w:rightChars="0"/>
        <w:jc w:val="both"/>
        <w:textAlignment w:val="auto"/>
        <w:outlineLvl w:val="9"/>
        <w:rPr>
          <w:rFonts w:hint="default" w:ascii="Times New Roman" w:hAnsi="Times New Roman" w:cs="Times New Roman"/>
          <w:b w:val="0"/>
          <w:bCs w:val="0"/>
        </w:rPr>
      </w:pPr>
    </w:p>
    <w:sectPr>
      <w:footerReference r:id="rId3" w:type="default"/>
      <w:pgSz w:w="11906" w:h="16838"/>
      <w:pgMar w:top="2098" w:right="1531" w:bottom="1928" w:left="1531" w:header="1417" w:footer="1417" w:gutter="0"/>
      <w:pgBorders>
        <w:top w:val="none" w:sz="0" w:space="0"/>
        <w:left w:val="none" w:sz="0" w:space="0"/>
        <w:bottom w:val="none" w:sz="0" w:space="0"/>
        <w:right w:val="none" w:sz="0" w:space="0"/>
      </w:pgBorders>
      <w:pgNumType w:fmt="numberInDash"/>
      <w:cols w:space="0" w:num="1"/>
      <w:rtlGutter w:val="0"/>
      <w:docGrid w:type="linesAndChars" w:linePitch="58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长城小标宋体">
    <w:panose1 w:val="02010609010101010101"/>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HorizontalSpacing w:val="158"/>
  <w:drawingGridVerticalSpacing w:val="291"/>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F932BF"/>
    <w:rsid w:val="01EF5D4E"/>
    <w:rsid w:val="022A53CB"/>
    <w:rsid w:val="0392490F"/>
    <w:rsid w:val="04EE0CB9"/>
    <w:rsid w:val="0F603889"/>
    <w:rsid w:val="1C175EFB"/>
    <w:rsid w:val="1CD540DB"/>
    <w:rsid w:val="1DF932BF"/>
    <w:rsid w:val="1F88487D"/>
    <w:rsid w:val="21A825F1"/>
    <w:rsid w:val="21E73240"/>
    <w:rsid w:val="24450F0F"/>
    <w:rsid w:val="2C997520"/>
    <w:rsid w:val="303372EC"/>
    <w:rsid w:val="31585A7A"/>
    <w:rsid w:val="31AE65ED"/>
    <w:rsid w:val="320E0432"/>
    <w:rsid w:val="32E201F9"/>
    <w:rsid w:val="367A62DA"/>
    <w:rsid w:val="3A6544DA"/>
    <w:rsid w:val="3CF63331"/>
    <w:rsid w:val="3EAB25E4"/>
    <w:rsid w:val="3FCE70C1"/>
    <w:rsid w:val="44572C84"/>
    <w:rsid w:val="44BC0C36"/>
    <w:rsid w:val="4710744F"/>
    <w:rsid w:val="4B084D7B"/>
    <w:rsid w:val="4C8758D9"/>
    <w:rsid w:val="4D59532D"/>
    <w:rsid w:val="538216A2"/>
    <w:rsid w:val="541166E0"/>
    <w:rsid w:val="62087149"/>
    <w:rsid w:val="661A68A5"/>
    <w:rsid w:val="67312884"/>
    <w:rsid w:val="69B82AA8"/>
    <w:rsid w:val="69D6769C"/>
    <w:rsid w:val="6BE25183"/>
    <w:rsid w:val="6F1C4373"/>
    <w:rsid w:val="706A301D"/>
    <w:rsid w:val="784D167E"/>
    <w:rsid w:val="78863832"/>
    <w:rsid w:val="7B342C23"/>
    <w:rsid w:val="7BC44768"/>
    <w:rsid w:val="7FCA4FC7"/>
    <w:rsid w:val="7FD43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ind w:right="214"/>
    </w:pPr>
    <w:rPr>
      <w:rFonts w:ascii="仿宋_GB2312" w:eastAsia="仿宋_GB2312"/>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widowControl/>
      <w:jc w:val="left"/>
    </w:pPr>
    <w:rPr>
      <w:rFonts w:ascii="宋体" w:hAnsi="宋体" w:cs="宋体"/>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2020-09-08T00:29:00Z</dcterms:created>
  <dc:creator>lenovo</dc:creator>
  <cp:lastModifiedBy>刘金坡</cp:lastModifiedBy>
  <cp:lastPrinted>2020-09-09T08:29:00Z</cp:lastPrinted>
  <dcterms:modified xsi:type="dcterms:W3CDTF">2021-10-13T02:38:48Z</dcterms:modified>
  <dc:title>河南省公安厅</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7F98BCD4A87E4A6CA86665B92CDA6E0D</vt:lpwstr>
  </property>
</Properties>
</file>